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41" w:rsidRDefault="00F46541" w:rsidP="00F46541">
      <w:pPr>
        <w:rPr>
          <w:sz w:val="26"/>
          <w:szCs w:val="26"/>
        </w:rPr>
      </w:pPr>
      <w:r>
        <w:rPr>
          <w:sz w:val="26"/>
          <w:szCs w:val="26"/>
          <w:lang w:val="vi-VN"/>
        </w:rPr>
        <w:t>PHÒNG GDĐT THỦ THỪA</w:t>
      </w: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CỘNG HÒA XÃ HỘI CHỦ NGHĨA VIỆT NAM</w:t>
      </w:r>
    </w:p>
    <w:p w:rsidR="00F46541" w:rsidRDefault="00F46541" w:rsidP="00F46541">
      <w:pPr>
        <w:rPr>
          <w:lang w:val="vi-VN"/>
        </w:rPr>
      </w:pPr>
      <w:r>
        <w:rPr>
          <w:b/>
          <w:lang w:val="vi-VN"/>
        </w:rPr>
        <w:t>TRƯỜNG THCS NHỊ THÀNH</w:t>
      </w:r>
      <w:r>
        <w:t xml:space="preserve">                        </w:t>
      </w:r>
      <w:proofErr w:type="spellStart"/>
      <w:r>
        <w:rPr>
          <w:b/>
        </w:rPr>
        <w:t>Độc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lập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do – </w:t>
      </w:r>
      <w:proofErr w:type="spellStart"/>
      <w:r>
        <w:rPr>
          <w:b/>
        </w:rPr>
        <w:t>Hạnh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phúc</w:t>
      </w:r>
      <w:proofErr w:type="spellEnd"/>
    </w:p>
    <w:p w:rsidR="00F46541" w:rsidRDefault="00F46541" w:rsidP="00F46541">
      <w:pPr>
        <w:rPr>
          <w:b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62865</wp:posOffset>
                </wp:positionV>
                <wp:extent cx="889000" cy="635"/>
                <wp:effectExtent l="7620" t="5715" r="825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95pt" to="133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62865</wp:posOffset>
                </wp:positionV>
                <wp:extent cx="1955800" cy="0"/>
                <wp:effectExtent l="7620" t="5715" r="825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pt,4.95pt" to="439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yz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abT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" o:allowincell="f"/>
            </w:pict>
          </mc:Fallback>
        </mc:AlternateContent>
      </w:r>
      <w:r>
        <w:rPr>
          <w:b/>
        </w:rPr>
        <w:t xml:space="preserve">           </w:t>
      </w:r>
    </w:p>
    <w:p w:rsidR="00F46541" w:rsidRDefault="00F46541" w:rsidP="00F46541">
      <w:pPr>
        <w:tabs>
          <w:tab w:val="left" w:pos="6015"/>
        </w:tabs>
        <w:rPr>
          <w:i/>
          <w:lang w:val="vi-VN"/>
        </w:rPr>
      </w:pPr>
      <w:r>
        <w:rPr>
          <w:b/>
        </w:rPr>
        <w:t xml:space="preserve">                                                                       </w:t>
      </w:r>
      <w:proofErr w:type="spellStart"/>
      <w:r>
        <w:rPr>
          <w:i/>
        </w:rPr>
        <w:t>Thủ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Thừa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>
        <w:rPr>
          <w:i/>
          <w:lang w:val="vi-VN"/>
        </w:rPr>
        <w:t xml:space="preserve">02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</w:t>
      </w:r>
      <w:r>
        <w:rPr>
          <w:i/>
          <w:lang w:val="vi-VN"/>
        </w:rPr>
        <w:t>11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</w:t>
      </w:r>
      <w:r>
        <w:rPr>
          <w:i/>
          <w:lang w:val="vi-VN"/>
        </w:rPr>
        <w:t>20</w:t>
      </w:r>
    </w:p>
    <w:p w:rsidR="00F46541" w:rsidRDefault="00F46541" w:rsidP="00F465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KẾ HOẠCH</w:t>
      </w:r>
    </w:p>
    <w:p w:rsidR="00F46541" w:rsidRDefault="00F46541" w:rsidP="00F46541">
      <w:pPr>
        <w:rPr>
          <w:b/>
          <w:lang w:val="vi-VN"/>
        </w:rPr>
      </w:pPr>
      <w:r>
        <w:rPr>
          <w:b/>
        </w:rPr>
        <w:t xml:space="preserve">                                                      </w:t>
      </w:r>
      <w:r>
        <w:rPr>
          <w:b/>
          <w:lang w:val="vi-VN"/>
        </w:rPr>
        <w:t xml:space="preserve"> </w:t>
      </w:r>
      <w:proofErr w:type="spellStart"/>
      <w:proofErr w:type="gramStart"/>
      <w:r>
        <w:rPr>
          <w:b/>
        </w:rPr>
        <w:t>Tháng</w:t>
      </w:r>
      <w:proofErr w:type="spellEnd"/>
      <w:r>
        <w:rPr>
          <w:b/>
        </w:rPr>
        <w:t xml:space="preserve">  </w:t>
      </w:r>
      <w:r>
        <w:rPr>
          <w:b/>
          <w:lang w:val="vi-VN"/>
        </w:rPr>
        <w:t>11</w:t>
      </w:r>
      <w:proofErr w:type="gramEnd"/>
      <w:r>
        <w:rPr>
          <w:b/>
        </w:rPr>
        <w:t>/20</w:t>
      </w:r>
      <w:r>
        <w:rPr>
          <w:b/>
          <w:lang w:val="vi-VN"/>
        </w:rPr>
        <w:t>20</w:t>
      </w:r>
    </w:p>
    <w:p w:rsidR="00F46541" w:rsidRDefault="00F46541" w:rsidP="00F46541">
      <w:pPr>
        <w:rPr>
          <w:b/>
          <w:lang w:val="vi-VN"/>
        </w:rPr>
      </w:pPr>
    </w:p>
    <w:p w:rsidR="00F46541" w:rsidRDefault="00F46541" w:rsidP="00F46541">
      <w:pPr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Chủ điểm “Tôn sư trọng đạo”</w:t>
      </w:r>
    </w:p>
    <w:p w:rsidR="00F46541" w:rsidRDefault="00F46541" w:rsidP="00F46541">
      <w:pPr>
        <w:rPr>
          <w:b/>
          <w:szCs w:val="28"/>
        </w:rPr>
      </w:pPr>
      <w:r>
        <w:rPr>
          <w:b/>
          <w:szCs w:val="28"/>
        </w:rPr>
        <w:t>A</w:t>
      </w:r>
      <w:r>
        <w:rPr>
          <w:b/>
          <w:szCs w:val="28"/>
          <w:lang w:val="vi-VN"/>
        </w:rPr>
        <w:t xml:space="preserve">. </w:t>
      </w:r>
      <w:proofErr w:type="spellStart"/>
      <w:r>
        <w:rPr>
          <w:b/>
          <w:szCs w:val="28"/>
        </w:rPr>
        <w:t>Nhiệm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vụ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trọng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tâm</w:t>
      </w:r>
      <w:proofErr w:type="spellEnd"/>
      <w:r>
        <w:rPr>
          <w:b/>
          <w:szCs w:val="28"/>
        </w:rPr>
        <w:t>:</w:t>
      </w:r>
    </w:p>
    <w:p w:rsidR="00F46541" w:rsidRDefault="00F46541" w:rsidP="00F46541">
      <w:pPr>
        <w:rPr>
          <w:b/>
          <w:szCs w:val="28"/>
          <w:lang w:val="vi-VN"/>
        </w:rPr>
      </w:pPr>
      <w:r>
        <w:rPr>
          <w:b/>
          <w:szCs w:val="28"/>
        </w:rPr>
        <w:t xml:space="preserve">1) </w:t>
      </w:r>
      <w:r>
        <w:rPr>
          <w:b/>
          <w:szCs w:val="28"/>
          <w:lang w:val="vi-VN"/>
        </w:rPr>
        <w:t>Tổ chức họp mặt ngày Nhà giáo Việt Nam 20-11</w:t>
      </w:r>
    </w:p>
    <w:p w:rsidR="00F46541" w:rsidRDefault="00F46541" w:rsidP="00F46541">
      <w:pPr>
        <w:rPr>
          <w:b/>
          <w:szCs w:val="28"/>
          <w:lang w:val="vi-VN"/>
        </w:rPr>
      </w:pPr>
      <w:r>
        <w:rPr>
          <w:b/>
          <w:szCs w:val="28"/>
          <w:lang w:val="vi-VN"/>
        </w:rPr>
        <w:t>2) Kiểm tra đánh giá giữa kỳ.</w:t>
      </w:r>
    </w:p>
    <w:p w:rsidR="00F46541" w:rsidRDefault="00F46541" w:rsidP="00F46541">
      <w:pPr>
        <w:rPr>
          <w:b/>
        </w:rPr>
      </w:pPr>
      <w:r>
        <w:rPr>
          <w:b/>
        </w:rPr>
        <w:t>B</w:t>
      </w:r>
      <w:r>
        <w:rPr>
          <w:b/>
          <w:lang w:val="vi-VN"/>
        </w:rPr>
        <w:t xml:space="preserve">. </w:t>
      </w:r>
      <w:proofErr w:type="spellStart"/>
      <w:r>
        <w:rPr>
          <w:b/>
        </w:rPr>
        <w:t>Nhiệm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: 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4"/>
        <w:gridCol w:w="2154"/>
        <w:gridCol w:w="2160"/>
      </w:tblGrid>
      <w:tr w:rsidR="00F46541" w:rsidTr="00F46541"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1" w:rsidRDefault="00F46541">
            <w:pPr>
              <w:spacing w:line="360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nl-NL"/>
              </w:rPr>
              <w:t>1.</w:t>
            </w: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  <w:lang w:val="nl-NL"/>
              </w:rPr>
              <w:t>Tư tưởng chính trị :</w:t>
            </w:r>
          </w:p>
          <w:p w:rsidR="00F46541" w:rsidRDefault="00F46541">
            <w:pPr>
              <w:spacing w:line="360" w:lineRule="auto"/>
              <w:ind w:firstLine="56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vi-VN"/>
              </w:rPr>
              <w:t>Tiếp tục thực hiện tốt việc H</w:t>
            </w:r>
            <w:proofErr w:type="spellStart"/>
            <w:r>
              <w:rPr>
                <w:szCs w:val="28"/>
              </w:rPr>
              <w:t>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t</w:t>
            </w:r>
            <w:r>
              <w:rPr>
                <w:szCs w:val="28"/>
                <w:lang w:val="vi-VN"/>
              </w:rPr>
              <w:t>ư tưởng,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đức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HCM</w:t>
            </w:r>
            <w:r>
              <w:rPr>
                <w:szCs w:val="28"/>
                <w:lang w:val="vi-VN"/>
              </w:rPr>
              <w:t xml:space="preserve"> chyên đề 2020.</w:t>
            </w:r>
          </w:p>
          <w:p w:rsidR="00F46541" w:rsidRDefault="00F46541">
            <w:pPr>
              <w:ind w:firstLine="567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  <w:lang w:val="nl-NL"/>
              </w:rPr>
              <w:t xml:space="preserve"> Tuyên truyền </w:t>
            </w:r>
            <w:r>
              <w:rPr>
                <w:szCs w:val="28"/>
                <w:lang w:val="vi-VN"/>
              </w:rPr>
              <w:t>ngày Nhà giáo Việt Nam 20-11.</w:t>
            </w:r>
          </w:p>
          <w:p w:rsidR="00F46541" w:rsidRDefault="00F46541">
            <w:pPr>
              <w:ind w:firstLine="567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Thực hiện nghiêm CV 2470 của Tỉnh ủy; Nghị định 100 của Chính phủ.</w:t>
            </w:r>
          </w:p>
          <w:p w:rsidR="00F46541" w:rsidRDefault="00F46541">
            <w:pPr>
              <w:ind w:firstLine="567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Tích cực PCTN, lãng phí, thực hành tiết kiệm.</w:t>
            </w:r>
          </w:p>
          <w:p w:rsidR="00F46541" w:rsidRDefault="00F46541">
            <w:pPr>
              <w:pStyle w:val="BodyTextIndent"/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 phạm </w:t>
            </w:r>
            <w:r>
              <w:rPr>
                <w:rFonts w:ascii="Times New Roman" w:hAnsi="Times New Roman"/>
                <w:sz w:val="28"/>
                <w:szCs w:val="28"/>
              </w:rPr>
              <w:t>DTHT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đạo đức nhà giáo</w:t>
            </w:r>
          </w:p>
          <w:p w:rsidR="00F46541" w:rsidRDefault="00F46541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2. Chuyên môn :</w:t>
            </w:r>
          </w:p>
          <w:p w:rsidR="00F46541" w:rsidRDefault="00F46541">
            <w:pPr>
              <w:ind w:firstLine="567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 Thực hiện đúng PPCT</w:t>
            </w:r>
          </w:p>
          <w:p w:rsidR="00F46541" w:rsidRDefault="00F46541">
            <w:pPr>
              <w:pStyle w:val="BodyTextIndent"/>
              <w:spacing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* Kiểm tra đánh giá giữa kỳ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time news roman" w:hAnsi="time news roman"/>
                <w:color w:val="000000"/>
                <w:sz w:val="28"/>
                <w:szCs w:val="28"/>
              </w:rPr>
            </w:pPr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thành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sơ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sổ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định</w:t>
            </w:r>
            <w:proofErr w:type="spellEnd"/>
          </w:p>
          <w:p w:rsidR="00F46541" w:rsidRDefault="00F46541">
            <w:pPr>
              <w:pStyle w:val="BodyTextIndent"/>
              <w:spacing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iểm tra nội bộ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theo kế hoạch</w:t>
            </w:r>
          </w:p>
          <w:p w:rsidR="00F46541" w:rsidRDefault="00F46541">
            <w:pPr>
              <w:ind w:firstLine="567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* </w:t>
            </w:r>
            <w:r>
              <w:rPr>
                <w:szCs w:val="28"/>
                <w:lang w:val="vi-VN"/>
              </w:rPr>
              <w:t>Bồi dưỡng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tuyển</w:t>
            </w:r>
            <w:proofErr w:type="spellEnd"/>
            <w:r>
              <w:rPr>
                <w:szCs w:val="28"/>
              </w:rPr>
              <w:t xml:space="preserve"> HSG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; </w:t>
            </w:r>
          </w:p>
          <w:p w:rsidR="00F46541" w:rsidRDefault="00F46541">
            <w:pPr>
              <w:ind w:firstLine="567"/>
              <w:jc w:val="both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 SHCM Công nghệ (Thị trấn); Tiếng Anh (Nhị Thành)</w:t>
            </w:r>
          </w:p>
          <w:p w:rsidR="00F46541" w:rsidRDefault="00F46541">
            <w:pPr>
              <w:pStyle w:val="BodyTextIndent"/>
              <w:spacing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KT sổ sách CM,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tăng cường dự giờ, tổ chức thao, hội giảng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chào mừng 20/11</w:t>
            </w:r>
          </w:p>
          <w:p w:rsidR="00F46541" w:rsidRDefault="00F46541">
            <w:pPr>
              <w:pStyle w:val="BodyTextIndent"/>
              <w:spacing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* Tổ chức dạy bù ngày 20/11</w:t>
            </w:r>
          </w:p>
          <w:p w:rsidR="00F46541" w:rsidRDefault="00F46541">
            <w:pPr>
              <w:pStyle w:val="BodyTextIndent"/>
              <w:spacing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Hoàn thành soạn giảng và thẩm định giáo án E-learning theo phân công</w:t>
            </w:r>
          </w:p>
          <w:p w:rsidR="00F46541" w:rsidRDefault="00F46541">
            <w:pPr>
              <w:pStyle w:val="BodyTextIndent"/>
              <w:spacing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3.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Công tác chủ nhiệm:</w:t>
            </w:r>
          </w:p>
          <w:p w:rsidR="00F46541" w:rsidRDefault="00F46541">
            <w:pPr>
              <w:pStyle w:val="BodyTextIndent"/>
              <w:spacing w:line="240" w:lineRule="auto"/>
              <w:ind w:left="0" w:firstLine="426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uy trì sĩ số lớp. </w:t>
            </w:r>
          </w:p>
          <w:p w:rsidR="00F46541" w:rsidRDefault="00F46541">
            <w:pPr>
              <w:pStyle w:val="BodyTextIndent"/>
              <w:spacing w:line="240" w:lineRule="auto"/>
              <w:ind w:left="0" w:firstLine="426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Vệ sinh lớp phòng chống Covid-19</w:t>
            </w:r>
          </w:p>
          <w:p w:rsidR="00F46541" w:rsidRDefault="00F46541">
            <w:pPr>
              <w:pStyle w:val="BodyTextIndent"/>
              <w:spacing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hực hiện vệ sinh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khu vực được phân công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 bảo quản cơ sở vật chất trường lớp…</w:t>
            </w:r>
          </w:p>
          <w:p w:rsidR="00F46541" w:rsidRDefault="00F46541">
            <w:pPr>
              <w:pStyle w:val="BodyTextIndent"/>
              <w:spacing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ăng cường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giáo dục HS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vi phạm nội quy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F46541" w:rsidRDefault="00F46541">
            <w:pPr>
              <w:pStyle w:val="BodyTextIndent"/>
              <w:spacing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Nhắc nhở HS đóng các khoản theo quy định</w:t>
            </w:r>
          </w:p>
          <w:p w:rsidR="00F46541" w:rsidRDefault="00F46541">
            <w:pPr>
              <w:pStyle w:val="BodyTextIndent"/>
              <w:spacing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KT Học bạ lần 1, Khối 6 hoàn thành Học bạ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4.</w:t>
            </w:r>
            <w:r>
              <w:rPr>
                <w:rFonts w:ascii="time news roman" w:hAnsi="time news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Các hoạt động khác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time news roman" w:hAnsi="time news roman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* </w:t>
            </w:r>
            <w:proofErr w:type="spellStart"/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 xml:space="preserve"> TN: 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left="720" w:hanging="24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- Tuyên truyền các ngày Lễ trong tháng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rFonts w:ascii="time news roman" w:hAnsi="time news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 news roman" w:hAnsi="time news roman"/>
                <w:color w:val="000000"/>
                <w:sz w:val="28"/>
                <w:szCs w:val="28"/>
                <w:lang w:val="vi-VN"/>
              </w:rPr>
              <w:t>Tổng kết thi đua hàng tuần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- Tổ chức các phong trào chào mừng 20/11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Tham gia các cuộc thi dành cho HS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Phối hợp GVCN xử lí HS vi phạm, theo dõi vệ sinh các lớp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>viện</w:t>
            </w:r>
            <w:proofErr w:type="spellEnd"/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>: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 news roman" w:hAnsi="time news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Trực Thư viện để cho</w:t>
            </w:r>
            <w:r>
              <w:rPr>
                <w:rFonts w:ascii="time news roman" w:hAnsi="time news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GV, HS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mượn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s roman" w:hAnsi="time news roman"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theo yêu cầu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Giới thiệu sách theo chuyên đề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    Cập nhật phần mềm quản lí Thư viện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 xml:space="preserve">* Y </w:t>
            </w:r>
            <w:proofErr w:type="spellStart"/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b/>
                <w:color w:val="000000"/>
                <w:sz w:val="28"/>
                <w:szCs w:val="28"/>
                <w:lang w:val="vi-VN"/>
              </w:rPr>
              <w:t>-Kế toán</w:t>
            </w:r>
            <w:r>
              <w:rPr>
                <w:rFonts w:ascii="time news roman" w:hAnsi="time news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 news roman" w:hAnsi="time news roman"/>
                <w:color w:val="000000"/>
                <w:sz w:val="28"/>
                <w:szCs w:val="28"/>
              </w:rPr>
              <w:t xml:space="preserve"> 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rFonts w:ascii="time news roman" w:hAnsi="time news roman"/>
                <w:color w:val="000000"/>
                <w:sz w:val="28"/>
                <w:szCs w:val="28"/>
                <w:lang w:val="vi-VN"/>
              </w:rPr>
              <w:t>- Bổ sung thuốc và vật tư phòng, chống dịch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Báo cáo tiến độ thu đầu năm.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Xây dựng Quy chế chi tiêu nội bộ 2021 để lấy ý kiến tập thể</w:t>
            </w:r>
          </w:p>
          <w:p w:rsidR="00F46541" w:rsidRDefault="00F46541">
            <w:pPr>
              <w:pStyle w:val="NormalWeb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Phối hợp GVCN nhắc nhở HS đóng các khoản đầu năm</w:t>
            </w:r>
          </w:p>
          <w:p w:rsidR="00F46541" w:rsidRDefault="00F46541">
            <w:pPr>
              <w:pStyle w:val="BodyTextIndent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 PCGD:</w:t>
            </w:r>
          </w:p>
          <w:p w:rsidR="00F46541" w:rsidRDefault="00F46541">
            <w:pPr>
              <w:pStyle w:val="BodyTextIndent"/>
              <w:spacing w:line="240" w:lineRule="auto"/>
              <w:ind w:left="0" w:firstLine="48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Tiế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đoàn kiểm tra phổ cập – CMC của huyện 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ừ 26/10-03/11</w:t>
            </w:r>
          </w:p>
          <w:p w:rsidR="00F46541" w:rsidRDefault="00F46541">
            <w:pPr>
              <w:pStyle w:val="BodyTextIndent"/>
              <w:spacing w:line="240" w:lineRule="auto"/>
              <w:ind w:left="0" w:firstLine="48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* Hoàn chỉnh Hồ sơ PC sau kiểm tra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F46541" w:rsidRDefault="00F46541">
            <w:pPr>
              <w:pStyle w:val="BodyTextIndent"/>
              <w:tabs>
                <w:tab w:val="left" w:pos="0"/>
              </w:tabs>
              <w:spacing w:line="240" w:lineRule="auto"/>
              <w:ind w:left="0" w:firstLine="48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Tiếp tục kết hợp với các đoàn thể địa phương làm tốt công tác huy động học sinh ra lớp  </w:t>
            </w:r>
          </w:p>
          <w:p w:rsidR="00F46541" w:rsidRDefault="00F46541">
            <w:pPr>
              <w:pStyle w:val="BodyTextIndent"/>
              <w:tabs>
                <w:tab w:val="left" w:pos="0"/>
              </w:tabs>
              <w:spacing w:line="240" w:lineRule="auto"/>
              <w:ind w:left="0" w:firstLine="4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* 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ham gia kiểm tra công tác PCGD</w:t>
            </w:r>
          </w:p>
          <w:p w:rsidR="00F46541" w:rsidRDefault="00F46541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5.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Công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tác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tổ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chức</w:t>
            </w:r>
            <w:proofErr w:type="spellEnd"/>
            <w:r>
              <w:rPr>
                <w:b/>
                <w:szCs w:val="28"/>
              </w:rPr>
              <w:t xml:space="preserve">- </w:t>
            </w:r>
            <w:proofErr w:type="spellStart"/>
            <w:r>
              <w:rPr>
                <w:b/>
                <w:szCs w:val="28"/>
              </w:rPr>
              <w:t>quản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lý</w:t>
            </w:r>
            <w:proofErr w:type="spellEnd"/>
            <w:r>
              <w:rPr>
                <w:b/>
                <w:szCs w:val="28"/>
              </w:rPr>
              <w:t xml:space="preserve">: </w:t>
            </w:r>
          </w:p>
          <w:p w:rsidR="00F46541" w:rsidRDefault="00F46541">
            <w:pPr>
              <w:pStyle w:val="BodyTextIndent"/>
              <w:tabs>
                <w:tab w:val="left" w:pos="0"/>
              </w:tabs>
              <w:spacing w:line="240" w:lineRule="auto"/>
              <w:ind w:left="0" w:firstLine="4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Tiếp đoàn KT PCGD Huyện</w:t>
            </w:r>
          </w:p>
          <w:p w:rsidR="00F46541" w:rsidRDefault="00F46541">
            <w:pPr>
              <w:pStyle w:val="BodyTextIndent"/>
              <w:tabs>
                <w:tab w:val="left" w:pos="0"/>
              </w:tabs>
              <w:spacing w:line="240" w:lineRule="auto"/>
              <w:ind w:left="0" w:firstLine="4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Tổ chức tuyên truyền bảo vệ môi trường (03/11, mỗi lớp chọn 8 HS)</w:t>
            </w:r>
          </w:p>
          <w:p w:rsidR="00F46541" w:rsidRDefault="00F46541">
            <w:pPr>
              <w:ind w:firstLine="48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* Phối hợp CĐ tổ chức tốt kỷ niệm ngày Nhà giáo Việt Nam 20/11</w:t>
            </w:r>
          </w:p>
          <w:p w:rsidR="00F46541" w:rsidRDefault="00F46541">
            <w:pPr>
              <w:pStyle w:val="BodyTextIndent"/>
              <w:tabs>
                <w:tab w:val="left" w:pos="0"/>
              </w:tabs>
              <w:spacing w:line="240" w:lineRule="auto"/>
              <w:ind w:left="0" w:firstLine="48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Hoàn chỉnh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ế hoạch năm học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F46541" w:rsidRDefault="00F46541">
            <w:pPr>
              <w:ind w:firstLine="48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>Rà soát, chỉ đạo tiếp tục thu các</w:t>
            </w:r>
            <w:r>
              <w:rPr>
                <w:szCs w:val="28"/>
                <w:lang w:val="nl-NL"/>
              </w:rPr>
              <w:t xml:space="preserve"> khoản</w:t>
            </w:r>
            <w:r>
              <w:rPr>
                <w:szCs w:val="28"/>
                <w:lang w:val="vi-VN"/>
              </w:rPr>
              <w:t xml:space="preserve"> theo </w:t>
            </w:r>
            <w:r>
              <w:rPr>
                <w:szCs w:val="28"/>
                <w:lang w:val="nl-NL"/>
              </w:rPr>
              <w:lastRenderedPageBreak/>
              <w:t>qui định.</w:t>
            </w:r>
          </w:p>
          <w:p w:rsidR="00F46541" w:rsidRDefault="00F46541">
            <w:pPr>
              <w:ind w:firstLine="48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>Báo cáo</w:t>
            </w:r>
            <w:r>
              <w:rPr>
                <w:szCs w:val="28"/>
                <w:lang w:val="nl-NL"/>
              </w:rPr>
              <w:t xml:space="preserve"> tháng </w:t>
            </w:r>
            <w:r>
              <w:rPr>
                <w:szCs w:val="28"/>
                <w:lang w:val="vi-VN"/>
              </w:rPr>
              <w:t>về</w:t>
            </w:r>
            <w:r>
              <w:rPr>
                <w:szCs w:val="28"/>
                <w:lang w:val="nl-NL"/>
              </w:rPr>
              <w:t xml:space="preserve"> Phòng GD&amp;ĐT </w:t>
            </w:r>
            <w:r>
              <w:rPr>
                <w:szCs w:val="28"/>
                <w:lang w:val="vi-VN"/>
              </w:rPr>
              <w:t>và UBND xã</w:t>
            </w:r>
            <w:r>
              <w:rPr>
                <w:szCs w:val="28"/>
                <w:lang w:val="nl-NL"/>
              </w:rPr>
              <w:t xml:space="preserve"> theo quy định.</w:t>
            </w:r>
          </w:p>
          <w:p w:rsidR="00F46541" w:rsidRDefault="00F46541">
            <w:pPr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       - Duyệt sổ sách các bộ phận (CN, Tổ, Phòng chức năng, Thư viện...)</w:t>
            </w:r>
          </w:p>
          <w:p w:rsidR="00F46541" w:rsidRDefault="00F46541">
            <w:pPr>
              <w:rPr>
                <w:bCs/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>- Tiếp đoàn kiểm tra công tác cán bộ đợt 2 năm 2020</w:t>
            </w:r>
          </w:p>
          <w:p w:rsidR="00F46541" w:rsidRDefault="00F46541">
            <w:pPr>
              <w:ind w:firstLine="480"/>
              <w:rPr>
                <w:lang w:val="vi-V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1" w:rsidRDefault="00F46541">
            <w:pPr>
              <w:jc w:val="center"/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CĐ+TPT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Tất cả CB-GV-NV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Tất cả CB-GV-NV-HS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GVBM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GVBM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TTCM</w:t>
            </w: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GVBM</w:t>
            </w: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Cường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PHT-TTCM</w:t>
            </w: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Theo QĐ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GVCN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TPT+ Đội Sao đỏ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GVPT Thư viện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NVKT-NVYT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HT-Thầy Ngữ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HT</w:t>
            </w: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Thi – Tước</w:t>
            </w: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CM + CĐ </w:t>
            </w: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HT</w:t>
            </w: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HT</w:t>
            </w:r>
          </w:p>
          <w:p w:rsidR="00F46541" w:rsidRDefault="00F46541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Theo CV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41" w:rsidRDefault="00F46541">
            <w:pPr>
              <w:jc w:val="center"/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Họp CĐ, SHDC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16/11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03/11</w:t>
            </w: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03/11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20/11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Trong tháng</w:t>
            </w:r>
          </w:p>
          <w:p w:rsidR="00F46541" w:rsidRDefault="00F46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Ngày 12/11</w:t>
            </w:r>
          </w:p>
          <w:p w:rsidR="00F46541" w:rsidRDefault="00F46541">
            <w:pPr>
              <w:jc w:val="center"/>
              <w:rPr>
                <w:lang w:val="vi-VN"/>
              </w:rPr>
            </w:pPr>
          </w:p>
          <w:p w:rsidR="00F46541" w:rsidRDefault="00F46541">
            <w:pPr>
              <w:rPr>
                <w:lang w:val="vi-VN"/>
              </w:rPr>
            </w:pPr>
          </w:p>
        </w:tc>
      </w:tr>
    </w:tbl>
    <w:p w:rsidR="00F46541" w:rsidRDefault="00F46541" w:rsidP="00F46541">
      <w:pPr>
        <w:tabs>
          <w:tab w:val="left" w:pos="7800"/>
        </w:tabs>
        <w:rPr>
          <w:lang w:val="vi-VN"/>
        </w:rPr>
      </w:pPr>
    </w:p>
    <w:p w:rsidR="00F46541" w:rsidRDefault="00F46541" w:rsidP="00F46541">
      <w:pPr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b/>
          <w:lang w:val="vi-VN"/>
        </w:rPr>
        <w:t>HIỆU TRƯỞNG</w:t>
      </w:r>
    </w:p>
    <w:p w:rsidR="00F46541" w:rsidRDefault="00F46541" w:rsidP="00F46541">
      <w:pPr>
        <w:tabs>
          <w:tab w:val="left" w:pos="8340"/>
        </w:tabs>
      </w:pPr>
    </w:p>
    <w:p w:rsidR="00F46541" w:rsidRDefault="00F46541" w:rsidP="00F46541">
      <w:pPr>
        <w:tabs>
          <w:tab w:val="left" w:pos="8340"/>
        </w:tabs>
      </w:pPr>
    </w:p>
    <w:p w:rsidR="00F46541" w:rsidRDefault="00F46541" w:rsidP="00F46541">
      <w:r>
        <w:t xml:space="preserve">         </w:t>
      </w:r>
    </w:p>
    <w:p w:rsidR="00F46541" w:rsidRDefault="00F46541" w:rsidP="00F46541"/>
    <w:p w:rsidR="00F46541" w:rsidRDefault="00F46541" w:rsidP="00F46541">
      <w:pPr>
        <w:ind w:left="6480" w:firstLine="720"/>
        <w:rPr>
          <w:b/>
          <w:lang w:val="vi-VN"/>
        </w:rPr>
      </w:pPr>
      <w:r>
        <w:rPr>
          <w:b/>
          <w:lang w:val="vi-VN"/>
        </w:rPr>
        <w:t xml:space="preserve">  Hồ Văn Dũng</w:t>
      </w:r>
    </w:p>
    <w:p w:rsidR="00F46541" w:rsidRDefault="00F46541" w:rsidP="00F46541"/>
    <w:p w:rsidR="00F46541" w:rsidRDefault="00F46541" w:rsidP="00F46541">
      <w:pPr>
        <w:tabs>
          <w:tab w:val="left" w:pos="6015"/>
        </w:tabs>
        <w:rPr>
          <w:i/>
          <w:lang w:val="vi-VN"/>
        </w:rPr>
      </w:pPr>
    </w:p>
    <w:p w:rsidR="00F46541" w:rsidRDefault="00F46541" w:rsidP="00F46541">
      <w:pPr>
        <w:tabs>
          <w:tab w:val="left" w:pos="6015"/>
        </w:tabs>
        <w:rPr>
          <w:i/>
          <w:lang w:val="vi-VN"/>
        </w:rPr>
      </w:pPr>
    </w:p>
    <w:p w:rsidR="00F46541" w:rsidRDefault="00F46541" w:rsidP="00F46541">
      <w:pPr>
        <w:tabs>
          <w:tab w:val="left" w:pos="6015"/>
        </w:tabs>
        <w:rPr>
          <w:i/>
          <w:lang w:val="vi-VN"/>
        </w:rPr>
      </w:pPr>
    </w:p>
    <w:p w:rsidR="00F46541" w:rsidRDefault="00F46541" w:rsidP="00F46541">
      <w:pPr>
        <w:tabs>
          <w:tab w:val="left" w:pos="6015"/>
        </w:tabs>
        <w:rPr>
          <w:i/>
          <w:lang w:val="vi-VN"/>
        </w:rPr>
      </w:pPr>
    </w:p>
    <w:p w:rsidR="00F46541" w:rsidRDefault="00F46541" w:rsidP="00F46541">
      <w:pPr>
        <w:tabs>
          <w:tab w:val="left" w:pos="6015"/>
        </w:tabs>
        <w:rPr>
          <w:lang w:val="vi-VN"/>
        </w:rPr>
      </w:pPr>
    </w:p>
    <w:p w:rsidR="00F46541" w:rsidRDefault="00F46541" w:rsidP="00F46541">
      <w:pPr>
        <w:tabs>
          <w:tab w:val="left" w:pos="6015"/>
        </w:tabs>
        <w:rPr>
          <w:lang w:val="vi-VN"/>
        </w:rPr>
      </w:pPr>
    </w:p>
    <w:p w:rsidR="009E19EC" w:rsidRDefault="009E19EC">
      <w:bookmarkStart w:id="0" w:name="_GoBack"/>
      <w:bookmarkEnd w:id="0"/>
    </w:p>
    <w:sectPr w:rsidR="009E19EC" w:rsidSect="00C22F43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 new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41"/>
    <w:rsid w:val="00553590"/>
    <w:rsid w:val="009E19EC"/>
    <w:rsid w:val="00C22F43"/>
    <w:rsid w:val="00F4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54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46541"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F46541"/>
    <w:pPr>
      <w:spacing w:line="360" w:lineRule="auto"/>
      <w:ind w:left="360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46541"/>
    <w:rPr>
      <w:rFonts w:ascii="VNI-Times" w:hAnsi="VNI-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54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46541"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F46541"/>
    <w:pPr>
      <w:spacing w:line="360" w:lineRule="auto"/>
      <w:ind w:left="360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46541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2020-11-12T07:48:00Z</dcterms:created>
  <dcterms:modified xsi:type="dcterms:W3CDTF">2020-11-12T07:49:00Z</dcterms:modified>
</cp:coreProperties>
</file>